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9546" w14:textId="77777777" w:rsidR="00E036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-1134"/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Annexure I</w:t>
      </w:r>
    </w:p>
    <w:p w14:paraId="35639C29" w14:textId="77777777" w:rsidR="00E036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Research Proposal for LRAC Approval</w:t>
      </w:r>
    </w:p>
    <w:p w14:paraId="496AA2CA" w14:textId="77777777" w:rsidR="00E0360D" w:rsidRDefault="00E0360D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36"/>
          <w:szCs w:val="36"/>
        </w:rPr>
      </w:pPr>
    </w:p>
    <w:tbl>
      <w:tblPr>
        <w:tblStyle w:val="a"/>
        <w:tblW w:w="1047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402"/>
        <w:gridCol w:w="5938"/>
      </w:tblGrid>
      <w:tr w:rsidR="00E0360D" w14:paraId="12022912" w14:textId="77777777">
        <w:trPr>
          <w:trHeight w:val="461"/>
        </w:trPr>
        <w:tc>
          <w:tcPr>
            <w:tcW w:w="1135" w:type="dxa"/>
          </w:tcPr>
          <w:p w14:paraId="1AF40DAE" w14:textId="77777777" w:rsidR="00E0360D" w:rsidRDefault="00E036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BD8E13" w14:textId="77777777" w:rsidR="00E0360D" w:rsidRDefault="00000000">
            <w:pPr>
              <w:widowControl w:val="0"/>
              <w:spacing w:after="0" w:line="240" w:lineRule="auto"/>
              <w:ind w:left="11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Title </w:t>
            </w:r>
          </w:p>
        </w:tc>
        <w:tc>
          <w:tcPr>
            <w:tcW w:w="5938" w:type="dxa"/>
          </w:tcPr>
          <w:p w14:paraId="46003BC7" w14:textId="77777777" w:rsidR="00E0360D" w:rsidRDefault="00E0360D">
            <w:pPr>
              <w:widowControl w:val="0"/>
              <w:spacing w:after="0" w:line="240" w:lineRule="auto"/>
              <w:ind w:right="10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E0360D" w14:paraId="23167DF6" w14:textId="77777777">
        <w:trPr>
          <w:trHeight w:val="408"/>
        </w:trPr>
        <w:tc>
          <w:tcPr>
            <w:tcW w:w="1135" w:type="dxa"/>
          </w:tcPr>
          <w:p w14:paraId="77EE60F7" w14:textId="77777777" w:rsidR="00E0360D" w:rsidRDefault="00E036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0AE43C" w14:textId="1DF37E8F" w:rsidR="00E0360D" w:rsidRDefault="00000000">
            <w:pPr>
              <w:widowControl w:val="0"/>
              <w:spacing w:after="0" w:line="240" w:lineRule="auto"/>
              <w:ind w:left="11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Invol</w:t>
            </w:r>
            <w:r w:rsidR="00452826">
              <w:rPr>
                <w:rFonts w:ascii="Bookman Old Style" w:eastAsia="Bookman Old Style" w:hAnsi="Bookman Old Style" w:cs="Bookman Old Style"/>
                <w:sz w:val="24"/>
                <w:szCs w:val="24"/>
              </w:rPr>
              <w:t>ve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ment of Department/Departments</w:t>
            </w:r>
          </w:p>
        </w:tc>
        <w:tc>
          <w:tcPr>
            <w:tcW w:w="5938" w:type="dxa"/>
          </w:tcPr>
          <w:p w14:paraId="2FE2990E" w14:textId="77777777" w:rsidR="00E0360D" w:rsidRDefault="00000000">
            <w:pPr>
              <w:widowControl w:val="0"/>
              <w:spacing w:after="0" w:line="240" w:lineRule="auto"/>
              <w:ind w:left="105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Single Department/Multiple Departments</w:t>
            </w:r>
          </w:p>
        </w:tc>
      </w:tr>
      <w:tr w:rsidR="00E0360D" w14:paraId="57FF14DB" w14:textId="77777777">
        <w:trPr>
          <w:trHeight w:val="619"/>
        </w:trPr>
        <w:tc>
          <w:tcPr>
            <w:tcW w:w="1135" w:type="dxa"/>
          </w:tcPr>
          <w:p w14:paraId="30EB11F9" w14:textId="77777777" w:rsidR="00E0360D" w:rsidRDefault="00E036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1D3B7F" w14:textId="77777777" w:rsidR="00E0360D" w:rsidRDefault="00000000">
            <w:pPr>
              <w:widowControl w:val="0"/>
              <w:spacing w:after="0" w:line="240" w:lineRule="auto"/>
              <w:ind w:left="11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Collaboration, if any</w:t>
            </w:r>
          </w:p>
          <w:p w14:paraId="0D806044" w14:textId="77777777" w:rsidR="00E0360D" w:rsidRDefault="00000000">
            <w:pPr>
              <w:widowControl w:val="0"/>
              <w:spacing w:after="0" w:line="240" w:lineRule="auto"/>
              <w:ind w:left="11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(Name of Institute)</w:t>
            </w:r>
          </w:p>
        </w:tc>
        <w:tc>
          <w:tcPr>
            <w:tcW w:w="5938" w:type="dxa"/>
          </w:tcPr>
          <w:p w14:paraId="10F9BE1D" w14:textId="77777777" w:rsidR="00E0360D" w:rsidRDefault="00000000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Yes/NO</w:t>
            </w:r>
          </w:p>
        </w:tc>
      </w:tr>
      <w:tr w:rsidR="00E0360D" w14:paraId="1D94100B" w14:textId="77777777">
        <w:trPr>
          <w:trHeight w:val="625"/>
        </w:trPr>
        <w:tc>
          <w:tcPr>
            <w:tcW w:w="1135" w:type="dxa"/>
          </w:tcPr>
          <w:p w14:paraId="6FD009D8" w14:textId="77777777" w:rsidR="00E0360D" w:rsidRDefault="00E036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16A014" w14:textId="56A1F876" w:rsidR="00E0360D" w:rsidRDefault="00000000">
            <w:pPr>
              <w:widowControl w:val="0"/>
              <w:spacing w:after="0" w:line="240" w:lineRule="auto"/>
              <w:ind w:left="11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Invol</w:t>
            </w:r>
            <w:r w:rsidR="00452826">
              <w:rPr>
                <w:rFonts w:ascii="Bookman Old Style" w:eastAsia="Bookman Old Style" w:hAnsi="Bookman Old Style" w:cs="Bookman Old Style"/>
                <w:sz w:val="24"/>
                <w:szCs w:val="24"/>
              </w:rPr>
              <w:t>ve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ment of PG (MD/MS)-student</w:t>
            </w:r>
          </w:p>
        </w:tc>
        <w:tc>
          <w:tcPr>
            <w:tcW w:w="5938" w:type="dxa"/>
          </w:tcPr>
          <w:p w14:paraId="4E07D570" w14:textId="77777777" w:rsidR="00E0360D" w:rsidRDefault="00000000">
            <w:pPr>
              <w:widowControl w:val="0"/>
              <w:tabs>
                <w:tab w:val="left" w:pos="565"/>
                <w:tab w:val="left" w:pos="566"/>
              </w:tabs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YES/NO</w:t>
            </w:r>
          </w:p>
        </w:tc>
      </w:tr>
      <w:tr w:rsidR="00E0360D" w14:paraId="2A71D96D" w14:textId="77777777">
        <w:trPr>
          <w:trHeight w:val="1309"/>
        </w:trPr>
        <w:tc>
          <w:tcPr>
            <w:tcW w:w="1135" w:type="dxa"/>
          </w:tcPr>
          <w:p w14:paraId="54382E1E" w14:textId="77777777" w:rsidR="00E0360D" w:rsidRDefault="00E036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4E109D" w14:textId="77777777" w:rsidR="00E0360D" w:rsidRDefault="00000000">
            <w:pPr>
              <w:widowControl w:val="0"/>
              <w:spacing w:after="0" w:line="240" w:lineRule="auto"/>
              <w:ind w:left="110" w:right="80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Principal Investigator </w:t>
            </w:r>
          </w:p>
        </w:tc>
        <w:tc>
          <w:tcPr>
            <w:tcW w:w="5938" w:type="dxa"/>
          </w:tcPr>
          <w:p w14:paraId="6FE01719" w14:textId="77777777" w:rsidR="00E0360D" w:rsidRDefault="00000000">
            <w:pPr>
              <w:widowControl w:val="0"/>
              <w:tabs>
                <w:tab w:val="left" w:pos="538"/>
              </w:tabs>
              <w:spacing w:after="0" w:line="240" w:lineRule="auto"/>
              <w:ind w:right="155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NAME </w:t>
            </w:r>
          </w:p>
          <w:p w14:paraId="02E2FF8A" w14:textId="77777777" w:rsidR="00E0360D" w:rsidRDefault="00000000">
            <w:pPr>
              <w:widowControl w:val="0"/>
              <w:tabs>
                <w:tab w:val="left" w:pos="538"/>
              </w:tabs>
              <w:spacing w:after="0" w:line="240" w:lineRule="auto"/>
              <w:ind w:right="155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DESIGNATION</w:t>
            </w:r>
          </w:p>
          <w:p w14:paraId="59720282" w14:textId="77777777" w:rsidR="00E0360D" w:rsidRDefault="00000000">
            <w:pPr>
              <w:widowControl w:val="0"/>
              <w:tabs>
                <w:tab w:val="left" w:pos="538"/>
              </w:tabs>
              <w:spacing w:after="0" w:line="240" w:lineRule="auto"/>
              <w:ind w:right="155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Email ID: </w:t>
            </w:r>
          </w:p>
          <w:p w14:paraId="05D729F9" w14:textId="77777777" w:rsidR="00E0360D" w:rsidRDefault="00000000">
            <w:p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Mobile#: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   </w:t>
            </w:r>
          </w:p>
        </w:tc>
      </w:tr>
      <w:tr w:rsidR="00E0360D" w14:paraId="163EE5AB" w14:textId="77777777">
        <w:trPr>
          <w:trHeight w:val="1218"/>
        </w:trPr>
        <w:tc>
          <w:tcPr>
            <w:tcW w:w="1135" w:type="dxa"/>
          </w:tcPr>
          <w:p w14:paraId="6CAEE544" w14:textId="77777777" w:rsidR="00E0360D" w:rsidRDefault="00E036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9E442A" w14:textId="77777777" w:rsidR="00E0360D" w:rsidRDefault="00000000">
            <w:pPr>
              <w:widowControl w:val="0"/>
              <w:spacing w:after="0" w:line="240" w:lineRule="auto"/>
              <w:ind w:left="11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Co-Principal  Investigators) Co-PIs</w:t>
            </w:r>
          </w:p>
        </w:tc>
        <w:tc>
          <w:tcPr>
            <w:tcW w:w="5938" w:type="dxa"/>
          </w:tcPr>
          <w:p w14:paraId="2EA9A672" w14:textId="77777777" w:rsidR="00E0360D" w:rsidRDefault="00000000">
            <w:pPr>
              <w:widowControl w:val="0"/>
              <w:tabs>
                <w:tab w:val="left" w:pos="538"/>
              </w:tabs>
              <w:spacing w:after="0" w:line="240" w:lineRule="auto"/>
              <w:ind w:right="155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NAME </w:t>
            </w:r>
          </w:p>
          <w:p w14:paraId="3D633D2E" w14:textId="77777777" w:rsidR="00E0360D" w:rsidRDefault="00000000">
            <w:pPr>
              <w:widowControl w:val="0"/>
              <w:tabs>
                <w:tab w:val="left" w:pos="538"/>
              </w:tabs>
              <w:spacing w:after="0" w:line="240" w:lineRule="auto"/>
              <w:ind w:right="155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DESIGNATION</w:t>
            </w:r>
          </w:p>
          <w:p w14:paraId="232ED86B" w14:textId="77777777" w:rsidR="00E0360D" w:rsidRDefault="00000000">
            <w:pPr>
              <w:widowControl w:val="0"/>
              <w:tabs>
                <w:tab w:val="left" w:pos="538"/>
              </w:tabs>
              <w:spacing w:after="0" w:line="240" w:lineRule="auto"/>
              <w:ind w:right="155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Email ID: </w:t>
            </w:r>
          </w:p>
          <w:p w14:paraId="57313804" w14:textId="77777777" w:rsidR="00E0360D" w:rsidRDefault="00000000">
            <w:p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Mobile#: </w:t>
            </w:r>
          </w:p>
        </w:tc>
      </w:tr>
    </w:tbl>
    <w:p w14:paraId="05FDA066" w14:textId="77777777" w:rsidR="00E0360D" w:rsidRDefault="00E0360D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6DFF2346" w14:textId="77777777" w:rsidR="00E0360D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Title</w:t>
      </w:r>
      <w:r>
        <w:rPr>
          <w:rFonts w:ascii="Bookman Old Style" w:eastAsia="Bookman Old Style" w:hAnsi="Bookman Old Style" w:cs="Bookman Old Style"/>
        </w:rPr>
        <w:t>: ___________________________________________________________</w:t>
      </w:r>
    </w:p>
    <w:p w14:paraId="6FF91370" w14:textId="77777777" w:rsidR="00E0360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Rationale (in 150 words):  </w:t>
      </w:r>
    </w:p>
    <w:p w14:paraId="416B95D1" w14:textId="77777777" w:rsidR="00E0360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Novelty/Innovation (in 150 words):  </w:t>
      </w:r>
    </w:p>
    <w:p w14:paraId="575F3C94" w14:textId="77777777" w:rsidR="00E0360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Project Description (500 words): </w:t>
      </w:r>
    </w:p>
    <w:p w14:paraId="7BA3E8CE" w14:textId="77777777" w:rsidR="00E0360D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Objectives: </w:t>
      </w:r>
      <w:r>
        <w:rPr>
          <w:rFonts w:ascii="Bookman Old Style" w:eastAsia="Bookman Old Style" w:hAnsi="Bookman Old Style" w:cs="Bookman Old Style"/>
        </w:rPr>
        <w:t>____________________________________________________________</w:t>
      </w:r>
    </w:p>
    <w:p w14:paraId="5A272E61" w14:textId="77777777" w:rsidR="00E0360D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Study Design: ___________________________________________________________</w:t>
      </w:r>
    </w:p>
    <w:p w14:paraId="2C2B2FB5" w14:textId="77777777" w:rsidR="00E0360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Bookman Old Style" w:eastAsia="Bookman Old Style" w:hAnsi="Bookman Old Style" w:cs="Bookman Old Style"/>
          <w:color w:val="252525"/>
        </w:rPr>
      </w:pPr>
      <w:r>
        <w:rPr>
          <w:rFonts w:ascii="Bookman Old Style" w:eastAsia="Bookman Old Style" w:hAnsi="Bookman Old Style" w:cs="Bookman Old Style"/>
          <w:color w:val="252525"/>
        </w:rPr>
        <w:t>Statistical analysis:</w:t>
      </w:r>
    </w:p>
    <w:p w14:paraId="0FD1FEE2" w14:textId="77777777" w:rsidR="00E0360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Study Period: </w:t>
      </w:r>
    </w:p>
    <w:p w14:paraId="062BEC90" w14:textId="77777777" w:rsidR="00E0360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Place of Study: </w:t>
      </w:r>
    </w:p>
    <w:p w14:paraId="5E1EF63A" w14:textId="77777777" w:rsidR="00E0360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0" w:line="360" w:lineRule="auto"/>
        <w:ind w:right="310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Sample Size: </w:t>
      </w:r>
    </w:p>
    <w:p w14:paraId="64D8E576" w14:textId="77777777" w:rsidR="00E0360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Total Budget: </w:t>
      </w:r>
    </w:p>
    <w:p w14:paraId="6FE7CA43" w14:textId="77777777" w:rsidR="00E0360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Expected Outcome (in 100 words): </w:t>
      </w:r>
    </w:p>
    <w:p w14:paraId="2A4769D9" w14:textId="77777777" w:rsidR="00E0360D" w:rsidRDefault="00E03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Bookman Old Style" w:eastAsia="Bookman Old Style" w:hAnsi="Bookman Old Style" w:cs="Bookman Old Style"/>
          <w:color w:val="000000"/>
        </w:rPr>
      </w:pPr>
    </w:p>
    <w:p w14:paraId="10B466E7" w14:textId="77777777" w:rsidR="00E0360D" w:rsidRDefault="00000000">
      <w:pPr>
        <w:spacing w:after="0"/>
        <w:jc w:val="right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Seal/Signature </w:t>
      </w:r>
    </w:p>
    <w:p w14:paraId="73DC60D1" w14:textId="77777777" w:rsidR="00E0360D" w:rsidRDefault="00000000">
      <w:pPr>
        <w:tabs>
          <w:tab w:val="left" w:pos="6780"/>
        </w:tabs>
        <w:spacing w:after="0"/>
        <w:jc w:val="right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Principal Investigator </w:t>
      </w:r>
    </w:p>
    <w:p w14:paraId="687B14E7" w14:textId="77777777" w:rsidR="00E0360D" w:rsidRDefault="00000000">
      <w:pPr>
        <w:tabs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0360D">
      <w:headerReference w:type="default" r:id="rId7"/>
      <w:headerReference w:type="first" r:id="rId8"/>
      <w:pgSz w:w="11906" w:h="16838"/>
      <w:pgMar w:top="1440" w:right="1133" w:bottom="567" w:left="1440" w:header="283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FF5E" w14:textId="77777777" w:rsidR="006E0B3C" w:rsidRDefault="006E0B3C">
      <w:pPr>
        <w:spacing w:after="0" w:line="240" w:lineRule="auto"/>
      </w:pPr>
      <w:r>
        <w:separator/>
      </w:r>
    </w:p>
  </w:endnote>
  <w:endnote w:type="continuationSeparator" w:id="0">
    <w:p w14:paraId="026EDD62" w14:textId="77777777" w:rsidR="006E0B3C" w:rsidRDefault="006E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6D64" w14:textId="77777777" w:rsidR="006E0B3C" w:rsidRDefault="006E0B3C">
      <w:pPr>
        <w:spacing w:after="0" w:line="240" w:lineRule="auto"/>
      </w:pPr>
      <w:r>
        <w:separator/>
      </w:r>
    </w:p>
  </w:footnote>
  <w:footnote w:type="continuationSeparator" w:id="0">
    <w:p w14:paraId="09E23F2A" w14:textId="77777777" w:rsidR="006E0B3C" w:rsidRDefault="006E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2131" w14:textId="77777777" w:rsidR="00E036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D11" w14:textId="7D9133A8" w:rsidR="00E036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althazar" w:eastAsia="Balthazar" w:hAnsi="Balthazar" w:cs="Balthazar"/>
        <w:color w:val="000000"/>
      </w:rPr>
    </w:pPr>
    <w:r>
      <w:rPr>
        <w:rFonts w:ascii="Lucida Fax" w:eastAsia="Lucida Fax" w:hAnsi="Lucida Fax" w:cs="Lucida Fax"/>
        <w:b/>
        <w:color w:val="000000"/>
        <w:sz w:val="32"/>
        <w:szCs w:val="32"/>
      </w:rPr>
      <w:t xml:space="preserve">                </w:t>
    </w:r>
    <w:r w:rsidR="00452826">
      <w:rPr>
        <w:rFonts w:ascii="Lucida Fax" w:eastAsia="Lucida Fax" w:hAnsi="Lucida Fax" w:cs="Lucida Fax"/>
        <w:b/>
        <w:color w:val="000000"/>
        <w:sz w:val="32"/>
        <w:szCs w:val="32"/>
      </w:rPr>
      <w:t xml:space="preserve">     </w:t>
    </w:r>
    <w:r>
      <w:rPr>
        <w:rFonts w:ascii="Lucida Fax" w:eastAsia="Lucida Fax" w:hAnsi="Lucida Fax" w:cs="Lucida Fax"/>
        <w:b/>
        <w:color w:val="000000"/>
        <w:sz w:val="32"/>
        <w:szCs w:val="32"/>
      </w:rPr>
      <w:t xml:space="preserve"> </w:t>
    </w:r>
    <w:r>
      <w:rPr>
        <w:rFonts w:ascii="Balthazar" w:eastAsia="Balthazar" w:hAnsi="Balthazar" w:cs="Balthazar"/>
        <w:b/>
        <w:color w:val="000000"/>
        <w:sz w:val="32"/>
        <w:szCs w:val="32"/>
      </w:rPr>
      <w:t>Multidisciplinary Research Unit</w:t>
    </w:r>
    <w:r>
      <w:rPr>
        <w:rFonts w:ascii="Balthazar" w:eastAsia="Balthazar" w:hAnsi="Balthazar" w:cs="Balthazar"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18BBD39" wp14:editId="28E70A8D">
          <wp:simplePos x="0" y="0"/>
          <wp:positionH relativeFrom="column">
            <wp:posOffset>5591175</wp:posOffset>
          </wp:positionH>
          <wp:positionV relativeFrom="paragraph">
            <wp:posOffset>-37464</wp:posOffset>
          </wp:positionV>
          <wp:extent cx="752475" cy="752475"/>
          <wp:effectExtent l="0" t="0" r="0" b="0"/>
          <wp:wrapNone/>
          <wp:docPr id="2" name="image2.png" descr="C:\Users\OWNER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OWNER\Desktop\downlo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28C8AB4" wp14:editId="24B2002C">
          <wp:simplePos x="0" y="0"/>
          <wp:positionH relativeFrom="column">
            <wp:posOffset>-581024</wp:posOffset>
          </wp:positionH>
          <wp:positionV relativeFrom="paragraph">
            <wp:posOffset>-36829</wp:posOffset>
          </wp:positionV>
          <wp:extent cx="798830" cy="9086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830" cy="908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D9E9EC" w14:textId="77777777" w:rsidR="00E036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althazar" w:eastAsia="Balthazar" w:hAnsi="Balthazar" w:cs="Balthazar"/>
        <w:b/>
        <w:color w:val="000000"/>
        <w:sz w:val="32"/>
        <w:szCs w:val="32"/>
      </w:rPr>
    </w:pPr>
    <w:r>
      <w:rPr>
        <w:rFonts w:ascii="Balthazar" w:eastAsia="Balthazar" w:hAnsi="Balthazar" w:cs="Balthazar"/>
        <w:b/>
        <w:color w:val="000000"/>
        <w:sz w:val="32"/>
        <w:szCs w:val="32"/>
      </w:rPr>
      <w:t>Government Medical College Srinagar</w:t>
    </w:r>
  </w:p>
  <w:p w14:paraId="2BEFFE25" w14:textId="77777777" w:rsidR="00E0360D" w:rsidRDefault="00000000">
    <w:pPr>
      <w:spacing w:line="240" w:lineRule="auto"/>
      <w:jc w:val="center"/>
      <w:rPr>
        <w:rFonts w:ascii="Lucida Fax" w:eastAsia="Lucida Fax" w:hAnsi="Lucida Fax" w:cs="Lucida Fax"/>
        <w:b/>
        <w:highlight w:val="black"/>
      </w:rPr>
    </w:pPr>
    <w:r>
      <w:rPr>
        <w:rFonts w:ascii="Lucida Fax" w:eastAsia="Lucida Fax" w:hAnsi="Lucida Fax" w:cs="Lucida Fax"/>
        <w:b/>
        <w:highlight w:val="black"/>
      </w:rPr>
      <w:t>10-Karan Nagar Srinagar, J&amp;K (UT)-190010</w:t>
    </w:r>
  </w:p>
  <w:p w14:paraId="30F58B36" w14:textId="77777777" w:rsidR="00E0360D" w:rsidRDefault="00000000">
    <w:pPr>
      <w:spacing w:line="240" w:lineRule="auto"/>
      <w:jc w:val="center"/>
      <w:rPr>
        <w:rFonts w:ascii="Lucida Fax" w:eastAsia="Lucida Fax" w:hAnsi="Lucida Fax" w:cs="Lucida Fax"/>
        <w:b/>
        <w:highlight w:val="black"/>
      </w:rPr>
    </w:pPr>
    <w:r>
      <w:pict w14:anchorId="5BBD573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ED3"/>
    <w:multiLevelType w:val="multilevel"/>
    <w:tmpl w:val="1848FD9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0E9C"/>
    <w:multiLevelType w:val="multilevel"/>
    <w:tmpl w:val="6A6C460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9847915">
    <w:abstractNumId w:val="1"/>
  </w:num>
  <w:num w:numId="2" w16cid:durableId="41054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0D"/>
    <w:rsid w:val="00452826"/>
    <w:rsid w:val="006E0B3C"/>
    <w:rsid w:val="00E0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3DB5B"/>
  <w15:docId w15:val="{67660308-030E-46FF-87C5-F6C3ACC0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after="0" w:line="240" w:lineRule="auto"/>
      <w:ind w:left="672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826"/>
  </w:style>
  <w:style w:type="paragraph" w:styleId="Footer">
    <w:name w:val="footer"/>
    <w:basedOn w:val="Normal"/>
    <w:link w:val="FooterChar"/>
    <w:uiPriority w:val="99"/>
    <w:unhideWhenUsed/>
    <w:rsid w:val="0045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Rahila Majeed</cp:lastModifiedBy>
  <cp:revision>3</cp:revision>
  <dcterms:created xsi:type="dcterms:W3CDTF">2024-02-06T06:36:00Z</dcterms:created>
  <dcterms:modified xsi:type="dcterms:W3CDTF">2024-02-06T06:42:00Z</dcterms:modified>
</cp:coreProperties>
</file>